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81" w:rsidRDefault="00CD0F8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7A8C9C6D" wp14:editId="5ED206C6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857500" cy="363220"/>
                <wp:effectExtent l="19050" t="19050" r="19050" b="17780"/>
                <wp:wrapTight wrapText="bothSides">
                  <wp:wrapPolygon edited="0">
                    <wp:start x="0" y="-1133"/>
                    <wp:lineTo x="-144" y="3399"/>
                    <wp:lineTo x="-144" y="19259"/>
                    <wp:lineTo x="0" y="21524"/>
                    <wp:lineTo x="21600" y="21524"/>
                    <wp:lineTo x="21600" y="-1133"/>
                    <wp:lineTo x="0" y="-1133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322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66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33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  <w:t>Sanilac Career Center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  <w:t>810-648-4700 X4230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32"/>
                                <w:szCs w:val="32"/>
                                <w14:ligatures w14:val="none"/>
                              </w:rPr>
                              <w:t>810-648-4700 X230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C9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pt;width:225pt;height:28.6pt;z-index:-2516551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" filled="f" fillcolor="#63c" strokecolor="#63c" strokeweight="3pt">
                <v:stroke dashstyle="1 1" endcap="round"/>
                <v:shadow color="#ccc"/>
                <v:textbox inset="2.88pt,2.88pt,2.88pt,2.88pt">
                  <w:txbxContent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  <w:t>Sanilac Career Center</w:t>
                      </w:r>
                    </w:p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  <w:t>810-648-4700 X4230</w:t>
                      </w:r>
                    </w:p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32"/>
                          <w:szCs w:val="32"/>
                          <w14:ligatures w14:val="none"/>
                        </w:rPr>
                        <w:t>810-648-4700 X230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A8A6C0" wp14:editId="15D3A81E">
                <wp:simplePos x="0" y="0"/>
                <wp:positionH relativeFrom="column">
                  <wp:posOffset>1104900</wp:posOffset>
                </wp:positionH>
                <wp:positionV relativeFrom="paragraph">
                  <wp:posOffset>-455930</wp:posOffset>
                </wp:positionV>
                <wp:extent cx="3914775" cy="457200"/>
                <wp:effectExtent l="0" t="254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33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6633CC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ligatures w14:val="none"/>
                              </w:rPr>
                              <w:t>Tots-N-Teens Preschool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A6C0" id="Text Box 2" o:spid="_x0000_s1027" type="#_x0000_t202" style="position:absolute;margin-left:87pt;margin-top:-35.9pt;width:308.25pt;height:3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" filled="f" fillcolor="#63c" stroked="f" strokecolor="#63c" strokeweight="3pt">
                <v:stroke dashstyle="1 1" endcap="round"/>
                <v:textbox inset="2.88pt,2.88pt,2.88pt,2.88pt">
                  <w:txbxContent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0000FF"/>
                          <w:sz w:val="48"/>
                          <w:szCs w:val="48"/>
                          <w14:ligatures w14:val="none"/>
                        </w:rPr>
                        <w:t>Tots-N-Teens Preschool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CD0F81" w:rsidRPr="00CD0F81" w:rsidRDefault="00CD0F81" w:rsidP="00CD0F81"/>
    <w:p w:rsidR="00CD0F81" w:rsidRPr="00CD0F81" w:rsidRDefault="00CD0F81" w:rsidP="00CD0F81"/>
    <w:p w:rsidR="00CD0F81" w:rsidRPr="00CD0F81" w:rsidRDefault="00CD0F81" w:rsidP="00CD0F8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 wp14:anchorId="0BC9B020" wp14:editId="32852AE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6400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465" y="21130"/>
                <wp:lineTo x="21465" y="0"/>
                <wp:lineTo x="0" y="0"/>
              </wp:wrapPolygon>
            </wp:wrapTight>
            <wp:docPr id="5" name="Picture 5" descr="Image result for preschool clip art handicapped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reschool clip art handicapped child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F81" w:rsidRDefault="00CD0F81" w:rsidP="00CD0F81"/>
    <w:p w:rsidR="00CD0F81" w:rsidRDefault="00CD0F81" w:rsidP="00CD0F81"/>
    <w:p w:rsidR="00CD0F81" w:rsidRDefault="00CD0F81" w:rsidP="00CD0F81">
      <w:pPr>
        <w:tabs>
          <w:tab w:val="left" w:pos="5265"/>
        </w:tabs>
      </w:pPr>
      <w:r>
        <w:tab/>
      </w:r>
    </w:p>
    <w:p w:rsidR="00CD0F81" w:rsidRPr="00CD0F81" w:rsidRDefault="00CD0F81" w:rsidP="00CD0F81"/>
    <w:p w:rsidR="00CD0F81" w:rsidRPr="00CD0F81" w:rsidRDefault="00CD0F81" w:rsidP="00CD0F81"/>
    <w:p w:rsidR="00CD0F81" w:rsidRDefault="00CD0F81" w:rsidP="00CD0F81"/>
    <w:p w:rsidR="00CD0F81" w:rsidRDefault="00CD0F81" w:rsidP="00CD0F81">
      <w:pPr>
        <w:jc w:val="center"/>
      </w:pPr>
    </w:p>
    <w:p w:rsidR="00CD0F81" w:rsidRPr="00CD0F81" w:rsidRDefault="00CD0F81" w:rsidP="00CD0F8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433CF09" wp14:editId="600374C2">
                <wp:simplePos x="0" y="0"/>
                <wp:positionH relativeFrom="column">
                  <wp:posOffset>-523875</wp:posOffset>
                </wp:positionH>
                <wp:positionV relativeFrom="paragraph">
                  <wp:posOffset>174625</wp:posOffset>
                </wp:positionV>
                <wp:extent cx="3343275" cy="689610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896100"/>
                        </a:xfrm>
                        <a:prstGeom prst="rect">
                          <a:avLst/>
                        </a:prstGeom>
                        <a:noFill/>
                        <a:ln w="25400" cap="rnd" algn="in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Children will develop the skills needed for kindergarten through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developmentally appropriate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center-based activities.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  <w:t>Our preschool program will focus on kindergarten readiness skills: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ind w:left="360" w:hanging="36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Beginning reading skills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ind w:left="360" w:hanging="36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Math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ind w:left="360" w:hanging="36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Science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ind w:left="360" w:hanging="36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Social Skills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ind w:left="360" w:hanging="36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Creative Arts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ind w:left="360" w:hanging="36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Fine &amp; Gross Motor Skills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The preschool environment is a fun, educational, hands-on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environment for the children!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Tots-N-Teens Preschool 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staffs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junior &amp; senior high school students who are being trained to become teachers, social workers, counselors, etc.  Through this program, the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preschoolers benefit from the one on one teacher ratio. Monique Soper (Director) and Trisha Bussey (Teacher) supervise and guide the high school students at all times.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CF09" id="Text Box 6" o:spid="_x0000_s1028" type="#_x0000_t202" style="position:absolute;margin-left:-41.25pt;margin-top:13.75pt;width:263.25pt;height:54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" filled="f" strokecolor="blue" strokeweight="2pt" insetpen="t">
                <v:stroke dashstyle="1 1" endcap="round"/>
                <v:shadow color="#ccc"/>
                <v:textbox inset="2.88pt,2.88pt,2.88pt,2.88pt">
                  <w:txbxContent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Children will develop the skills needed for kindergarten through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developmentally appropriate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center-based activities.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  <w:t>Our preschool program will focus on kindergarten readiness skills:</w:t>
                      </w:r>
                    </w:p>
                    <w:p w:rsidR="00CD0F81" w:rsidRDefault="00CD0F81" w:rsidP="00CD0F81">
                      <w:pPr>
                        <w:widowControl w:val="0"/>
                        <w:ind w:left="360" w:hanging="36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Beginning reading skills</w:t>
                      </w:r>
                    </w:p>
                    <w:p w:rsidR="00CD0F81" w:rsidRDefault="00CD0F81" w:rsidP="00CD0F81">
                      <w:pPr>
                        <w:widowControl w:val="0"/>
                        <w:ind w:left="360" w:hanging="36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Math</w:t>
                      </w:r>
                    </w:p>
                    <w:p w:rsidR="00CD0F81" w:rsidRDefault="00CD0F81" w:rsidP="00CD0F81">
                      <w:pPr>
                        <w:widowControl w:val="0"/>
                        <w:ind w:left="360" w:hanging="36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Science</w:t>
                      </w:r>
                    </w:p>
                    <w:p w:rsidR="00CD0F81" w:rsidRDefault="00CD0F81" w:rsidP="00CD0F81">
                      <w:pPr>
                        <w:widowControl w:val="0"/>
                        <w:ind w:left="360" w:hanging="36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Social Skills</w:t>
                      </w:r>
                    </w:p>
                    <w:p w:rsidR="00CD0F81" w:rsidRDefault="00CD0F81" w:rsidP="00CD0F81">
                      <w:pPr>
                        <w:widowControl w:val="0"/>
                        <w:ind w:left="360" w:hanging="36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Creative Arts</w:t>
                      </w:r>
                    </w:p>
                    <w:p w:rsidR="00CD0F81" w:rsidRDefault="00CD0F81" w:rsidP="00CD0F81">
                      <w:pPr>
                        <w:widowControl w:val="0"/>
                        <w:ind w:left="360" w:hanging="36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Fine &amp; Gross Motor Skills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The preschool environment is a fun, educational, hands-on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environment for the children!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Tots-N-Teens Preschool 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staffs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junior &amp; senior high school students who are being trained to become teachers, social workers, counselors, etc.  Through this program, the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preschoolers benefit from the one on one teacher ratio. Monique Soper (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Director) and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 Trisha Bussey (Teacher) supervise and guide the high school students at all times.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CD0F81" w:rsidRPr="00CD0F81" w:rsidRDefault="00CD0F81" w:rsidP="00CD0F8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685AD9E" wp14:editId="03788E4B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3392170" cy="6904990"/>
                <wp:effectExtent l="13970" t="15240" r="13335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6904990"/>
                        </a:xfrm>
                        <a:prstGeom prst="rect">
                          <a:avLst/>
                        </a:prstGeom>
                        <a:noFill/>
                        <a:ln w="25400" cap="rnd" algn="in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  <w:t>Currently accepting applications for: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Full Day Preschool</w:t>
                            </w: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9-2:30   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T-W-TH: 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</w:t>
                            </w:r>
                            <w:r w:rsidR="0062731B"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70/month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2 Days: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</w:t>
                            </w:r>
                            <w:r w:rsidR="0062731B"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40/month</w:t>
                            </w:r>
                          </w:p>
                          <w:p w:rsidR="0062731B" w:rsidRDefault="0062731B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62731B" w:rsidRDefault="0062731B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1 Day:</w:t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$20/month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:rsidR="0062731B" w:rsidRDefault="0062731B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Children must be between the ages of 3– 5 years old and fully potty trained and independent in the bathroom.  Immunizations must be up to date and a physical must be on file completed by a physician.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Healthy snacks will be provided by the preschool families. Children will bring their own lunch (please include a drink).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2731B" w:rsidRDefault="0062731B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62731B" w:rsidRDefault="0062731B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 xml:space="preserve">There is a $25 deposit registration fee that will be applied toward your child’s first tuition payment.  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0F81" w:rsidRDefault="00CD0F81" w:rsidP="00CD0F81">
                            <w:pPr>
                              <w:widowControl w:val="0"/>
                              <w:jc w:val="center"/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Miss Speechy IPA" w:hAnsi="KG Miss Speechy IPA"/>
                                <w:b/>
                                <w:bCs/>
                                <w:color w:val="6633CC"/>
                                <w:sz w:val="28"/>
                                <w:szCs w:val="28"/>
                                <w14:ligatures w14:val="none"/>
                              </w:rPr>
                              <w:t>“Learning &amp; Growing Together”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5AD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43pt;margin-top:1.8pt;width:267.1pt;height:543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" filled="f" strokecolor="blue" strokeweight="2pt" insetpen="t">
                <v:stroke dashstyle="1 1" endcap="round"/>
                <v:shadow color="#ccc"/>
                <v:textbox inset="2.88pt,2.88pt,2.88pt,2.88pt">
                  <w:txbxContent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  <w:t>Currently accepting applications for: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color w:val="0066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color w:val="0066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b/>
                          <w:bCs/>
                          <w:color w:val="0066FF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0066FF"/>
                          <w:sz w:val="28"/>
                          <w:szCs w:val="28"/>
                          <w:u w:val="single"/>
                          <w14:ligatures w14:val="none"/>
                        </w:rPr>
                        <w:t>Full Day Preschool</w:t>
                      </w:r>
                      <w:r>
                        <w:rPr>
                          <w:rFonts w:ascii="KG Miss Speechy IPA" w:hAnsi="KG Miss Speechy IPA"/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ab/>
                        <w:t xml:space="preserve">9-2:30   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T-W-TH: 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  <w:t>$</w:t>
                      </w:r>
                      <w:r w:rsidR="0062731B"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70/month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2 Days: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  <w:t>$</w:t>
                      </w:r>
                      <w:r w:rsidR="0062731B"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40/month</w:t>
                      </w:r>
                    </w:p>
                    <w:p w:rsidR="0062731B" w:rsidRDefault="0062731B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62731B" w:rsidRDefault="0062731B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1 Day:</w:t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ab/>
                        <w:t>$20/month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:rsidR="0062731B" w:rsidRDefault="0062731B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Children must be between the ages of 3– 5 years old and fully potty trained and independent in the bathroom.  Immunizations must be up to date and a physical must be on file completed by a physician.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Healthy snacks will be provided by the preschool families. Children will bring their own lunch (please include a drink).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2731B" w:rsidRDefault="0062731B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62731B" w:rsidRDefault="0062731B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 xml:space="preserve">There is a $25 deposit registration fee that will be applied toward your child’s first tuition payment.  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0F81" w:rsidRDefault="00CD0F81" w:rsidP="00CD0F81">
                      <w:pPr>
                        <w:widowControl w:val="0"/>
                        <w:jc w:val="center"/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Miss Speechy IPA" w:hAnsi="KG Miss Speechy IPA"/>
                          <w:b/>
                          <w:bCs/>
                          <w:color w:val="6633CC"/>
                          <w:sz w:val="28"/>
                          <w:szCs w:val="28"/>
                          <w14:ligatures w14:val="none"/>
                        </w:rPr>
                        <w:t>“Learning &amp; Growing Together”</w:t>
                      </w:r>
                    </w:p>
                  </w:txbxContent>
                </v:textbox>
              </v:shape>
            </w:pict>
          </mc:Fallback>
        </mc:AlternateContent>
      </w:r>
    </w:p>
    <w:p w:rsidR="00CD0F81" w:rsidRPr="00CD0F81" w:rsidRDefault="00CD0F81" w:rsidP="00CD0F81"/>
    <w:p w:rsidR="00CD0F81" w:rsidRPr="00CD0F81" w:rsidRDefault="00CD0F81" w:rsidP="00CD0F81"/>
    <w:p w:rsidR="00CD0F81" w:rsidRPr="00CD0F81" w:rsidRDefault="00CD0F81" w:rsidP="00CD0F81"/>
    <w:p w:rsidR="00CD0F81" w:rsidRPr="00CD0F81" w:rsidRDefault="00CD0F81" w:rsidP="00CD0F81"/>
    <w:p w:rsidR="00CD0F81" w:rsidRPr="00CD0F81" w:rsidRDefault="00CD0F81" w:rsidP="00CD0F81"/>
    <w:p w:rsidR="00CD0F81" w:rsidRDefault="00CD0F81" w:rsidP="00CD0F81"/>
    <w:p w:rsidR="00CD0F81" w:rsidRDefault="00CD0F81" w:rsidP="00CD0F81">
      <w:pPr>
        <w:ind w:firstLine="720"/>
      </w:pPr>
    </w:p>
    <w:p w:rsidR="00CD0F81" w:rsidRDefault="00CD0F81" w:rsidP="00CD0F81"/>
    <w:p w:rsidR="007B71D7" w:rsidRPr="00CD0F81" w:rsidRDefault="00CD0F81" w:rsidP="00CD0F81">
      <w:pPr>
        <w:tabs>
          <w:tab w:val="left" w:pos="6780"/>
        </w:tabs>
      </w:pPr>
      <w:r>
        <w:tab/>
      </w:r>
    </w:p>
    <w:sectPr w:rsidR="007B71D7" w:rsidRPr="00CD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Speechy IPA">
    <w:panose1 w:val="02000000000000000000"/>
    <w:charset w:val="00"/>
    <w:family w:val="auto"/>
    <w:pitch w:val="variable"/>
    <w:sig w:usb0="A00000BF" w:usb1="00000000" w:usb2="00000000" w:usb3="00000000" w:csb0="0000000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81"/>
    <w:rsid w:val="0062731B"/>
    <w:rsid w:val="007B71D7"/>
    <w:rsid w:val="00C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FB92"/>
  <w15:chartTrackingRefBased/>
  <w15:docId w15:val="{9D3404FA-8DED-4E61-B4E1-2313CDF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8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Soper</dc:creator>
  <cp:keywords/>
  <dc:description/>
  <cp:lastModifiedBy>Monique Soper</cp:lastModifiedBy>
  <cp:revision>2</cp:revision>
  <cp:lastPrinted>2023-02-27T16:32:00Z</cp:lastPrinted>
  <dcterms:created xsi:type="dcterms:W3CDTF">2023-02-27T16:29:00Z</dcterms:created>
  <dcterms:modified xsi:type="dcterms:W3CDTF">2023-08-29T16:14:00Z</dcterms:modified>
</cp:coreProperties>
</file>